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5CF8" w:rsidRPr="009A5CF8" w:rsidRDefault="009A5CF8" w:rsidP="009A5CF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A5C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Приложение 1</w:t>
      </w:r>
    </w:p>
    <w:p w:rsidR="009A5CF8" w:rsidRPr="009A5CF8" w:rsidRDefault="009A5CF8" w:rsidP="009A5CF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A5C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к приказу МБДОУ д/с № 5 </w:t>
      </w:r>
    </w:p>
    <w:p w:rsidR="009A5CF8" w:rsidRPr="009A5CF8" w:rsidRDefault="009A5CF8" w:rsidP="009A5CF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A5C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п. Мезиновский</w:t>
      </w:r>
    </w:p>
    <w:p w:rsidR="009A5CF8" w:rsidRPr="009A5CF8" w:rsidRDefault="009A5CF8" w:rsidP="009A5CF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A5C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от 19.07.2023 </w:t>
      </w:r>
    </w:p>
    <w:p w:rsidR="009A5CF8" w:rsidRPr="009A5CF8" w:rsidRDefault="009A5CF8" w:rsidP="009A5CF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9A5CF8" w:rsidRPr="009A5CF8" w:rsidRDefault="009A5CF8" w:rsidP="009A5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A5CF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Положение</w:t>
      </w:r>
    </w:p>
    <w:p w:rsidR="009A5CF8" w:rsidRPr="009A5CF8" w:rsidRDefault="009A5CF8" w:rsidP="009A5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A5CF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проведении фотоконкурса</w:t>
      </w:r>
    </w:p>
    <w:p w:rsidR="009A5CF8" w:rsidRPr="009A5CF8" w:rsidRDefault="009A5CF8" w:rsidP="009A5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A5C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"Цветочное лето"</w:t>
      </w:r>
    </w:p>
    <w:p w:rsidR="009A5CF8" w:rsidRPr="009A5CF8" w:rsidRDefault="009A5CF8" w:rsidP="009A5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:rsidR="009A5CF8" w:rsidRPr="009A5CF8" w:rsidRDefault="009A5CF8" w:rsidP="009A5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A5CF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1. Общие положения</w:t>
      </w:r>
    </w:p>
    <w:p w:rsidR="009A5CF8" w:rsidRPr="009A5CF8" w:rsidRDefault="009A5CF8" w:rsidP="009A5CF8">
      <w:pPr>
        <w:shd w:val="clear" w:color="auto" w:fill="FFFFFF"/>
        <w:spacing w:before="60" w:after="60" w:line="198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5C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 Настоящее Положение определяет цель и задачи конкурса, порядок его проведения, поощрение участников. </w:t>
      </w:r>
    </w:p>
    <w:p w:rsidR="009A5CF8" w:rsidRPr="009A5CF8" w:rsidRDefault="009A5CF8" w:rsidP="009A5C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5C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 Творческий фотоконкурс "Лучшая кормушка для маленькой пичужки" (далее – Конкурс)  проводится на базе МБДОУ д/с № 5 п. Мезиновский в соответствии с годовым планом работы на летний оздоровительный период 2023г.</w:t>
      </w:r>
    </w:p>
    <w:p w:rsidR="009A5CF8" w:rsidRPr="009A5CF8" w:rsidRDefault="009A5CF8" w:rsidP="009A5C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5C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1.3. Конкурс проводится </w:t>
      </w:r>
      <w:r w:rsidRPr="009A5CF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с  21.07.2023 по 04.08.2023г.</w:t>
      </w:r>
    </w:p>
    <w:p w:rsidR="009A5CF8" w:rsidRPr="009A5CF8" w:rsidRDefault="009A5CF8" w:rsidP="009A5C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5C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1.4. К участию в конкурсе приглашаются все воспитанники, родители (законные представители) воспитанников МБДОУ д/с № 5 п. Мезиновский.</w:t>
      </w:r>
    </w:p>
    <w:p w:rsidR="009A5CF8" w:rsidRPr="009A5CF8" w:rsidRDefault="009A5CF8" w:rsidP="009A5CF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5C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Организатором Конкурса является МБДОУ д/с № 5 п. Мезиновский.</w:t>
      </w:r>
    </w:p>
    <w:p w:rsidR="009A5CF8" w:rsidRPr="009A5CF8" w:rsidRDefault="009A5CF8" w:rsidP="009A5C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9A5CF8" w:rsidRPr="009A5CF8" w:rsidRDefault="009A5CF8" w:rsidP="009A5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A5CF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2. Цель и задачи смотра - конкурса</w:t>
      </w:r>
    </w:p>
    <w:p w:rsidR="009A5CF8" w:rsidRPr="009A5CF8" w:rsidRDefault="009A5CF8" w:rsidP="009A5C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A5CF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Цель проведения.</w:t>
      </w:r>
    </w:p>
    <w:p w:rsidR="009A5CF8" w:rsidRPr="009A5CF8" w:rsidRDefault="009A5CF8" w:rsidP="009A5C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A5CF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CFCFC"/>
          <w:lang w:eastAsia="ru-RU"/>
          <w14:ligatures w14:val="none"/>
        </w:rPr>
        <w:t>стимулирование и развитие творчества, стимулирование творческой деятельности детей и родителей в области художественного творчества.</w:t>
      </w:r>
    </w:p>
    <w:p w:rsidR="009A5CF8" w:rsidRPr="009A5CF8" w:rsidRDefault="009A5CF8" w:rsidP="009A5C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A5CF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Задачи смотра-конкурса.</w:t>
      </w:r>
    </w:p>
    <w:p w:rsidR="009A5CF8" w:rsidRPr="009A5CF8" w:rsidRDefault="009A5CF8" w:rsidP="009A5CF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5C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знакомство с разнообразием цветущих растений, их связью со средой обитания;</w:t>
      </w:r>
    </w:p>
    <w:p w:rsidR="009A5CF8" w:rsidRPr="009A5CF8" w:rsidRDefault="009A5CF8" w:rsidP="009A5CF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5C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активизация познавательного интереса детей к окружающему миру, воспитание художественно-эстетического отношения к искусству;</w:t>
      </w:r>
    </w:p>
    <w:p w:rsidR="009A5CF8" w:rsidRPr="009A5CF8" w:rsidRDefault="009A5CF8" w:rsidP="009A5CF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5C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пробуждать в детях видеть красоту природы, творчески воссоздавать ее, воспитывать бережное отношение к ней;</w:t>
      </w:r>
    </w:p>
    <w:p w:rsidR="009A5CF8" w:rsidRPr="009A5CF8" w:rsidRDefault="009A5CF8" w:rsidP="009A5CF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A5C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привлечение родителей и педагогов к совместной художественно-творческой деятельности с детьми.</w:t>
      </w:r>
    </w:p>
    <w:p w:rsidR="009A5CF8" w:rsidRPr="009A5CF8" w:rsidRDefault="009A5CF8" w:rsidP="009A5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A5CF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3. Участники Конкурса</w:t>
      </w:r>
    </w:p>
    <w:p w:rsidR="009A5CF8" w:rsidRPr="009A5CF8" w:rsidRDefault="009A5CF8" w:rsidP="009A5C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5C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3.1. В Конкурсе могут принять участие воспитанники и их родители (законные представители) воспитанников всех разновозрастных групп.</w:t>
      </w:r>
    </w:p>
    <w:p w:rsidR="009A5CF8" w:rsidRPr="009A5CF8" w:rsidRDefault="009A5CF8" w:rsidP="009A5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A5CF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4. Организация и порядок проведения Конкурса</w:t>
      </w:r>
    </w:p>
    <w:p w:rsidR="009A5CF8" w:rsidRPr="009A5CF8" w:rsidRDefault="009A5CF8" w:rsidP="009A5C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5C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4.1. Подготовку, организацию и общее руководство Конкурсом осуществляет организационный комитет в составе: (представители администрации детского сада).</w:t>
      </w:r>
    </w:p>
    <w:p w:rsidR="009A5CF8" w:rsidRPr="009A5CF8" w:rsidRDefault="009A5CF8" w:rsidP="009A5C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5C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4.2. Непосредственное оценивание результатов участников Конкурса возлагается на жюри Конкурса, состав которого утвержден приказом заведующего. </w:t>
      </w:r>
    </w:p>
    <w:p w:rsidR="009A5CF8" w:rsidRPr="009A5CF8" w:rsidRDefault="009A5CF8" w:rsidP="009A5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A5CF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5. Требования, предъявляемые к конкурсным работам</w:t>
      </w:r>
    </w:p>
    <w:p w:rsidR="009A5CF8" w:rsidRPr="009A5CF8" w:rsidRDefault="009A5CF8" w:rsidP="009A5C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5C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5.1. Для участия в фотоконкурсе </w:t>
      </w:r>
      <w:r w:rsidRPr="009A5CF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CFCFC"/>
          <w:lang w:eastAsia="ru-RU"/>
          <w14:ligatures w14:val="none"/>
        </w:rPr>
        <w:t xml:space="preserve">принимаются фотографии, фотоколлажи цветов в формате jpg, </w:t>
      </w:r>
      <w:r w:rsidRPr="009A5C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 заявленной темой мероприятия.</w:t>
      </w:r>
    </w:p>
    <w:p w:rsidR="009A5CF8" w:rsidRPr="009A5CF8" w:rsidRDefault="009A5CF8" w:rsidP="009A5C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5C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5.2. Требования к оформлению работы: </w:t>
      </w:r>
      <w:r w:rsidRPr="009A5CF8">
        <w:rPr>
          <w:rFonts w:ascii="Georgia" w:eastAsia="Times New Roman" w:hAnsi="Georgia" w:cs="Times New Roman"/>
          <w:color w:val="3A3A3A"/>
          <w:kern w:val="0"/>
          <w:sz w:val="27"/>
          <w:szCs w:val="27"/>
          <w:shd w:val="clear" w:color="auto" w:fill="FCFCFC"/>
          <w:lang w:eastAsia="ru-RU"/>
          <w14:ligatures w14:val="none"/>
        </w:rPr>
        <w:t> </w:t>
      </w:r>
      <w:r w:rsidRPr="009A5CF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CFCFC"/>
          <w:lang w:eastAsia="ru-RU"/>
          <w14:ligatures w14:val="none"/>
        </w:rPr>
        <w:t>Фотография принимается в форматах JPG, JPEG, PNG. Фотографии должны быть качественными, не размытыми.</w:t>
      </w:r>
    </w:p>
    <w:p w:rsidR="009A5CF8" w:rsidRPr="009A5CF8" w:rsidRDefault="009A5CF8" w:rsidP="009A5C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5C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5.3. Критерии оценки: </w:t>
      </w:r>
    </w:p>
    <w:p w:rsidR="009A5CF8" w:rsidRPr="009A5CF8" w:rsidRDefault="009A5CF8" w:rsidP="009A5CF8">
      <w:pPr>
        <w:numPr>
          <w:ilvl w:val="0"/>
          <w:numId w:val="3"/>
        </w:numPr>
        <w:tabs>
          <w:tab w:val="num" w:pos="284"/>
        </w:tabs>
        <w:spacing w:after="0" w:line="276" w:lineRule="auto"/>
        <w:ind w:hanging="72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5C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Соответствие работы теме Конкурса;</w:t>
      </w:r>
    </w:p>
    <w:p w:rsidR="009A5CF8" w:rsidRPr="009A5CF8" w:rsidRDefault="009A5CF8" w:rsidP="009A5CF8">
      <w:pPr>
        <w:numPr>
          <w:ilvl w:val="0"/>
          <w:numId w:val="3"/>
        </w:numPr>
        <w:tabs>
          <w:tab w:val="num" w:pos="284"/>
        </w:tabs>
        <w:spacing w:after="0" w:line="276" w:lineRule="auto"/>
        <w:ind w:hanging="72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5C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Оригинальность раскрытия темы Конкурса</w:t>
      </w:r>
    </w:p>
    <w:p w:rsidR="009A5CF8" w:rsidRPr="009A5CF8" w:rsidRDefault="009A5CF8" w:rsidP="009A5CF8">
      <w:pPr>
        <w:numPr>
          <w:ilvl w:val="0"/>
          <w:numId w:val="3"/>
        </w:numPr>
        <w:tabs>
          <w:tab w:val="num" w:pos="284"/>
        </w:tabs>
        <w:spacing w:after="0" w:line="276" w:lineRule="auto"/>
        <w:ind w:hanging="72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5C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Качество фотографии</w:t>
      </w:r>
    </w:p>
    <w:p w:rsidR="009A5CF8" w:rsidRPr="009A5CF8" w:rsidRDefault="009A5CF8" w:rsidP="009A5CF8">
      <w:pPr>
        <w:numPr>
          <w:ilvl w:val="0"/>
          <w:numId w:val="3"/>
        </w:numPr>
        <w:tabs>
          <w:tab w:val="num" w:pos="284"/>
        </w:tabs>
        <w:spacing w:after="0" w:line="276" w:lineRule="auto"/>
        <w:ind w:hanging="72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5C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Фото должно производить художественное впечатление, </w:t>
      </w:r>
    </w:p>
    <w:p w:rsidR="009A5CF8" w:rsidRPr="009A5CF8" w:rsidRDefault="009A5CF8" w:rsidP="009A5CF8">
      <w:pPr>
        <w:numPr>
          <w:ilvl w:val="0"/>
          <w:numId w:val="3"/>
        </w:numPr>
        <w:tabs>
          <w:tab w:val="num" w:pos="284"/>
        </w:tabs>
        <w:spacing w:after="0" w:line="276" w:lineRule="auto"/>
        <w:ind w:hanging="72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5C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эстетическое оформление работы</w:t>
      </w:r>
    </w:p>
    <w:p w:rsidR="009A5CF8" w:rsidRPr="009A5CF8" w:rsidRDefault="009A5CF8" w:rsidP="009A5C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9A5CF8" w:rsidRPr="009A5CF8" w:rsidRDefault="009A5CF8" w:rsidP="009A5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A5CF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6. Порядок определения победителей и награждение</w:t>
      </w:r>
    </w:p>
    <w:p w:rsidR="009A5CF8" w:rsidRPr="009A5CF8" w:rsidRDefault="009A5CF8" w:rsidP="009A5C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5C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6.1. Для оценки работ в качестве жюри выступают сотрудники МБДОУ, которым предлагаются оценочные бланки (Приложение 1) с критериями оценок. В задачу жюри входит определение победителей.</w:t>
      </w:r>
    </w:p>
    <w:p w:rsidR="009A5CF8" w:rsidRPr="009A5CF8" w:rsidRDefault="009A5CF8" w:rsidP="009A5C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9A5C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6.2. </w:t>
      </w:r>
      <w:r w:rsidRPr="009A5CF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Победители конкурса определяются по наибольшему суммарному количеству баллов. Жюри оставляет за собой право поощрить отдельных участников, не вошедших в число основных победителей.</w:t>
      </w:r>
    </w:p>
    <w:p w:rsidR="009A5CF8" w:rsidRPr="009A5CF8" w:rsidRDefault="009A5CF8" w:rsidP="009A5C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9A5CF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6.3.  «Приз зрительских симпатий» - присуждается путем голосования за наибольшее количество голосов зрителей к выставленным фото в  официальных группах соцсетей ДОУ ВК и Одноклассники. Подсчет голосов проводится счетной комиссией.</w:t>
      </w:r>
    </w:p>
    <w:p w:rsidR="009A5CF8" w:rsidRPr="009A5CF8" w:rsidRDefault="009A5CF8" w:rsidP="009A5C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9A5CF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6.4. При равной итоговой оценке нескольких участников жюри оставляет за собой право определить несколько первых, вторых или третьих мест.</w:t>
      </w:r>
    </w:p>
    <w:p w:rsidR="009A5CF8" w:rsidRPr="009A5CF8" w:rsidRDefault="009A5CF8" w:rsidP="009A5C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9A5CF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6.5. Решение жюри оформляется протоколом, является окончательным и пересмотру не подлежит.</w:t>
      </w:r>
    </w:p>
    <w:p w:rsidR="009A5CF8" w:rsidRPr="009A5CF8" w:rsidRDefault="009A5CF8" w:rsidP="009A5C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5C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6.6. Победители и призеры Конкурса награждаются Грамотами. Остальные участники будут отмечены Благодарностями за участие.</w:t>
      </w:r>
    </w:p>
    <w:p w:rsidR="009A5CF8" w:rsidRPr="009A5CF8" w:rsidRDefault="009A5CF8" w:rsidP="009A5C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5C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6.7. Итоги конкурса будут освещены на сайте МБДОУ д/с № 5 п. Мезиновский и на страницах социальных сетей ДОУ.</w:t>
      </w:r>
    </w:p>
    <w:p w:rsidR="009A5CF8" w:rsidRPr="009A5CF8" w:rsidRDefault="009A5CF8" w:rsidP="009A5C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kern w:val="0"/>
          <w:sz w:val="28"/>
          <w:szCs w:val="28"/>
          <w:lang w:eastAsia="ru-RU"/>
          <w14:ligatures w14:val="none"/>
        </w:rPr>
      </w:pPr>
    </w:p>
    <w:p w:rsidR="009A5CF8" w:rsidRPr="009A5CF8" w:rsidRDefault="009A5CF8" w:rsidP="009A5CF8">
      <w:pPr>
        <w:shd w:val="clear" w:color="auto" w:fill="FFFFFF"/>
        <w:spacing w:after="0" w:line="294" w:lineRule="atLeast"/>
        <w:rPr>
          <w:rFonts w:ascii="Arial" w:eastAsia="Times New Roman" w:hAnsi="Arial" w:cs="Arial"/>
          <w:kern w:val="0"/>
          <w:sz w:val="21"/>
          <w:szCs w:val="21"/>
          <w:lang w:eastAsia="ru-RU"/>
          <w14:ligatures w14:val="none"/>
        </w:rPr>
      </w:pPr>
    </w:p>
    <w:p w:rsidR="009A5CF8" w:rsidRPr="009A5CF8" w:rsidRDefault="009A5CF8" w:rsidP="009A5CF8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:rsidR="009A5CF8" w:rsidRDefault="009A5CF8"/>
    <w:sectPr w:rsidR="009A5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B297F"/>
    <w:multiLevelType w:val="multilevel"/>
    <w:tmpl w:val="DFFA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CC6D93"/>
    <w:multiLevelType w:val="multilevel"/>
    <w:tmpl w:val="DFFA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EA0662"/>
    <w:multiLevelType w:val="multilevel"/>
    <w:tmpl w:val="FDD8FEC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 w16cid:durableId="1651786204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773336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86776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CF8"/>
    <w:rsid w:val="009A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8701"/>
  <w15:chartTrackingRefBased/>
  <w15:docId w15:val="{98458FA6-899A-4F89-909F-71FAD532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shiliakowa.katerina@outlook.com</dc:creator>
  <cp:keywords/>
  <dc:description/>
  <cp:lastModifiedBy>shiliakowa.katerina@outlook.com</cp:lastModifiedBy>
  <cp:revision>2</cp:revision>
  <dcterms:created xsi:type="dcterms:W3CDTF">2023-07-20T15:16:00Z</dcterms:created>
  <dcterms:modified xsi:type="dcterms:W3CDTF">2023-07-20T15:18:00Z</dcterms:modified>
</cp:coreProperties>
</file>